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9E" w:rsidRDefault="0074039E" w:rsidP="0074039E">
      <w:pPr>
        <w:jc w:val="both"/>
        <w:rPr>
          <w:rFonts w:ascii="Arial" w:hAnsi="Arial" w:cs="Arial"/>
        </w:rPr>
      </w:pPr>
    </w:p>
    <w:p w:rsidR="0074039E" w:rsidRDefault="0074039E" w:rsidP="0074039E">
      <w:pPr>
        <w:jc w:val="both"/>
        <w:rPr>
          <w:rFonts w:ascii="Arial" w:hAnsi="Arial" w:cs="Arial"/>
        </w:rPr>
      </w:pPr>
    </w:p>
    <w:p w:rsidR="0074039E" w:rsidRDefault="0074039E" w:rsidP="0074039E">
      <w:pPr>
        <w:jc w:val="both"/>
        <w:rPr>
          <w:rFonts w:ascii="Arial" w:hAnsi="Arial" w:cs="Arial"/>
        </w:rPr>
      </w:pPr>
    </w:p>
    <w:p w:rsidR="0074039E" w:rsidRPr="007A56FA" w:rsidRDefault="0074039E" w:rsidP="0074039E">
      <w:pPr>
        <w:jc w:val="center"/>
        <w:rPr>
          <w:rFonts w:ascii="Arial" w:hAnsi="Arial" w:cs="Arial"/>
          <w:b/>
          <w:sz w:val="28"/>
        </w:rPr>
      </w:pPr>
      <w:r w:rsidRPr="007A56FA">
        <w:rPr>
          <w:rFonts w:ascii="Arial" w:hAnsi="Arial" w:cs="Arial"/>
          <w:b/>
          <w:sz w:val="28"/>
        </w:rPr>
        <w:t>T.C</w:t>
      </w:r>
    </w:p>
    <w:p w:rsidR="0074039E" w:rsidRPr="007A56FA" w:rsidRDefault="0074039E" w:rsidP="0074039E">
      <w:pPr>
        <w:jc w:val="center"/>
        <w:rPr>
          <w:rFonts w:ascii="Arial" w:hAnsi="Arial" w:cs="Arial"/>
          <w:b/>
          <w:sz w:val="28"/>
        </w:rPr>
      </w:pPr>
      <w:r w:rsidRPr="007A56FA">
        <w:rPr>
          <w:rFonts w:ascii="Arial" w:hAnsi="Arial" w:cs="Arial"/>
          <w:b/>
          <w:sz w:val="28"/>
        </w:rPr>
        <w:t>KARABÜK BELEDİYE BAŞKANLIĞI</w:t>
      </w:r>
    </w:p>
    <w:p w:rsidR="0074039E" w:rsidRDefault="0074039E" w:rsidP="0074039E">
      <w:pPr>
        <w:jc w:val="both"/>
        <w:rPr>
          <w:rFonts w:ascii="Arial" w:hAnsi="Arial" w:cs="Arial"/>
        </w:rPr>
      </w:pPr>
    </w:p>
    <w:p w:rsidR="0074039E" w:rsidRDefault="0074039E" w:rsidP="0074039E">
      <w:pPr>
        <w:jc w:val="both"/>
        <w:rPr>
          <w:rFonts w:ascii="Arial" w:hAnsi="Arial" w:cs="Arial"/>
        </w:rPr>
      </w:pPr>
    </w:p>
    <w:p w:rsidR="0074039E" w:rsidRDefault="0074039E" w:rsidP="0074039E">
      <w:pPr>
        <w:ind w:firstLine="708"/>
        <w:jc w:val="both"/>
        <w:rPr>
          <w:rFonts w:ascii="Arial" w:hAnsi="Arial" w:cs="Arial"/>
        </w:rPr>
      </w:pPr>
      <w:r w:rsidRPr="0074039E">
        <w:rPr>
          <w:rFonts w:ascii="Arial" w:hAnsi="Arial" w:cs="Arial"/>
        </w:rPr>
        <w:t xml:space="preserve">İnsan Kaynakları ve Eğitim Müdürlüğü’nün </w:t>
      </w:r>
      <w:r w:rsidR="007A56FA">
        <w:rPr>
          <w:rFonts w:ascii="Arial" w:hAnsi="Arial" w:cs="Arial"/>
        </w:rPr>
        <w:t>27</w:t>
      </w:r>
      <w:r w:rsidRPr="0074039E">
        <w:rPr>
          <w:rFonts w:ascii="Arial" w:hAnsi="Arial" w:cs="Arial"/>
        </w:rPr>
        <w:t xml:space="preserve">.01.2025 tarihli ve </w:t>
      </w:r>
      <w:r>
        <w:rPr>
          <w:rFonts w:ascii="Arial" w:hAnsi="Arial" w:cs="Arial"/>
        </w:rPr>
        <w:t xml:space="preserve"> </w:t>
      </w:r>
      <w:r w:rsidR="007A56FA" w:rsidRPr="007A56FA">
        <w:rPr>
          <w:rFonts w:ascii="Arial" w:hAnsi="Arial" w:cs="Arial"/>
        </w:rPr>
        <w:t>E-37049401-920-76773</w:t>
      </w:r>
      <w:r w:rsidR="007A56FA">
        <w:rPr>
          <w:rFonts w:ascii="Arial" w:hAnsi="Arial" w:cs="Arial"/>
        </w:rPr>
        <w:t xml:space="preserve"> </w:t>
      </w:r>
      <w:r w:rsidRPr="0074039E">
        <w:rPr>
          <w:rFonts w:ascii="Arial" w:hAnsi="Arial" w:cs="Arial"/>
        </w:rPr>
        <w:t xml:space="preserve">sayılı yazısı ile 2025 Yılı Görevde Yükselme ve Unvan Değişikliği suretiyle atama yapılacak kadrolar ilan edilmiş olup, söz konusu ilan ile 16 -31 Ocak 2025 tarihleri arasında alınan başvuruların, 02.07.2020 tarihli ve 31173 sayılı Resmi Gazetede yayımlanan, </w:t>
      </w:r>
      <w:r w:rsidRPr="0074039E">
        <w:rPr>
          <w:rFonts w:ascii="Arial" w:hAnsi="Arial" w:cs="Arial"/>
          <w:b/>
        </w:rPr>
        <w:t>“Belediye ve Bağlı Kuruluşları ile Mahalli İdare Birlikleri Personelinin Görevde Yükselme ve Unvan Değişikliği Esaslarına Dair Yönetmelik’’</w:t>
      </w:r>
      <w:r w:rsidRPr="0074039E">
        <w:rPr>
          <w:rFonts w:ascii="Arial" w:hAnsi="Arial" w:cs="Arial"/>
        </w:rPr>
        <w:t xml:space="preserve"> in ilgili madde hükümleri doğrultusunda gerçekleştirilen incelemesi neticesinde;</w:t>
      </w:r>
    </w:p>
    <w:p w:rsidR="00A30AA5" w:rsidRDefault="0074039E" w:rsidP="0074039E">
      <w:pPr>
        <w:ind w:firstLine="708"/>
        <w:jc w:val="both"/>
        <w:rPr>
          <w:rFonts w:ascii="Arial" w:hAnsi="Arial" w:cs="Arial"/>
        </w:rPr>
      </w:pPr>
      <w:r w:rsidRPr="0074039E">
        <w:rPr>
          <w:rFonts w:ascii="Arial" w:hAnsi="Arial" w:cs="Arial"/>
        </w:rPr>
        <w:t xml:space="preserve"> Anılan Yönetmelik uyarınca aranan genel ve özel şartları taşıyarak, 2025 Yılı Görevde Yükselme ve Unvan Değişikliği Sınavına katılmaya hak kazananlara ilişkin liste aşağıda yayımlanmıştır. Bu ilan tebliğ niteliğinde olup, adaylara ayrıca tebligat yapılmayacaktır. İlanen duyurulur</w:t>
      </w:r>
    </w:p>
    <w:p w:rsidR="0074039E" w:rsidRDefault="0074039E" w:rsidP="0074039E">
      <w:pPr>
        <w:jc w:val="both"/>
        <w:rPr>
          <w:rFonts w:ascii="Arial" w:hAnsi="Arial" w:cs="Arial"/>
        </w:rPr>
      </w:pPr>
    </w:p>
    <w:tbl>
      <w:tblPr>
        <w:tblW w:w="5000" w:type="pct"/>
        <w:tblLayout w:type="fixed"/>
        <w:tblCellMar>
          <w:left w:w="70" w:type="dxa"/>
          <w:right w:w="70" w:type="dxa"/>
        </w:tblCellMar>
        <w:tblLook w:val="04A0" w:firstRow="1" w:lastRow="0" w:firstColumn="1" w:lastColumn="0" w:noHBand="0" w:noVBand="1"/>
      </w:tblPr>
      <w:tblGrid>
        <w:gridCol w:w="497"/>
        <w:gridCol w:w="2411"/>
        <w:gridCol w:w="1623"/>
        <w:gridCol w:w="1474"/>
        <w:gridCol w:w="1078"/>
        <w:gridCol w:w="1578"/>
        <w:gridCol w:w="1987"/>
      </w:tblGrid>
      <w:tr w:rsidR="007A56FA" w:rsidRPr="007A56FA" w:rsidTr="007A56FA">
        <w:trPr>
          <w:trHeight w:val="702"/>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S.N.</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r w:rsidRPr="007A56FA">
              <w:rPr>
                <w:rFonts w:ascii="Calibri" w:eastAsia="Times New Roman" w:hAnsi="Calibri" w:cs="Calibri"/>
                <w:b/>
                <w:bCs/>
                <w:color w:val="000000"/>
                <w:lang w:eastAsia="tr-TR"/>
              </w:rPr>
              <w:t xml:space="preserve">ADI SOYADI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r w:rsidRPr="007A56FA">
              <w:rPr>
                <w:rFonts w:ascii="Calibri" w:eastAsia="Times New Roman" w:hAnsi="Calibri" w:cs="Calibri"/>
                <w:b/>
                <w:bCs/>
                <w:color w:val="000000"/>
                <w:lang w:eastAsia="tr-TR"/>
              </w:rPr>
              <w:t>KADRO UNVANI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r w:rsidRPr="007A56FA">
              <w:rPr>
                <w:rFonts w:ascii="Calibri" w:eastAsia="Times New Roman" w:hAnsi="Calibri" w:cs="Calibri"/>
                <w:b/>
                <w:bCs/>
                <w:color w:val="000000"/>
                <w:lang w:eastAsia="tr-TR"/>
              </w:rPr>
              <w:t xml:space="preserve">EĞİTİM DURUMU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r w:rsidRPr="007A56FA">
              <w:rPr>
                <w:rFonts w:ascii="Calibri" w:eastAsia="Times New Roman" w:hAnsi="Calibri" w:cs="Calibri"/>
                <w:b/>
                <w:bCs/>
                <w:color w:val="000000"/>
                <w:lang w:eastAsia="tr-TR"/>
              </w:rPr>
              <w:t xml:space="preserve">SINAVA GİRECEĞİ KADRO SINIFI </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r w:rsidRPr="007A56FA">
              <w:rPr>
                <w:rFonts w:ascii="Calibri" w:eastAsia="Times New Roman" w:hAnsi="Calibri" w:cs="Calibri"/>
                <w:b/>
                <w:bCs/>
                <w:color w:val="000000"/>
                <w:lang w:eastAsia="tr-TR"/>
              </w:rPr>
              <w:t xml:space="preserve">SINAVA GİRECEĞİ KADRO UNVANI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r w:rsidRPr="007A56FA">
              <w:rPr>
                <w:rFonts w:ascii="Calibri" w:eastAsia="Times New Roman" w:hAnsi="Calibri" w:cs="Calibri"/>
                <w:b/>
                <w:bCs/>
                <w:color w:val="000000"/>
                <w:lang w:eastAsia="tr-TR"/>
              </w:rPr>
              <w:t xml:space="preserve">SINAV ADI </w:t>
            </w:r>
          </w:p>
        </w:tc>
      </w:tr>
      <w:tr w:rsidR="007A56FA" w:rsidRPr="007A56FA" w:rsidTr="007A56FA">
        <w:trPr>
          <w:trHeight w:val="315"/>
        </w:trPr>
        <w:tc>
          <w:tcPr>
            <w:tcW w:w="234" w:type="pct"/>
            <w:tcBorders>
              <w:top w:val="single" w:sz="4" w:space="0" w:color="auto"/>
              <w:left w:val="nil"/>
              <w:bottom w:val="nil"/>
              <w:right w:val="nil"/>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b/>
                <w:bCs/>
                <w:color w:val="000000"/>
                <w:lang w:eastAsia="tr-TR"/>
              </w:rPr>
            </w:pPr>
          </w:p>
        </w:tc>
        <w:tc>
          <w:tcPr>
            <w:tcW w:w="1132" w:type="pct"/>
            <w:tcBorders>
              <w:top w:val="single" w:sz="4" w:space="0" w:color="auto"/>
              <w:left w:val="nil"/>
              <w:bottom w:val="nil"/>
              <w:right w:val="nil"/>
            </w:tcBorders>
            <w:shd w:val="clear" w:color="auto" w:fill="auto"/>
            <w:noWrap/>
            <w:vAlign w:val="center"/>
            <w:hideMark/>
          </w:tcPr>
          <w:p w:rsidR="007A56FA" w:rsidRPr="007A56FA" w:rsidRDefault="007A56FA" w:rsidP="007A56FA">
            <w:pPr>
              <w:spacing w:after="0" w:line="240" w:lineRule="auto"/>
              <w:jc w:val="center"/>
              <w:rPr>
                <w:rFonts w:ascii="Times New Roman" w:eastAsia="Times New Roman" w:hAnsi="Times New Roman" w:cs="Times New Roman"/>
                <w:sz w:val="20"/>
                <w:szCs w:val="20"/>
                <w:lang w:eastAsia="tr-TR"/>
              </w:rPr>
            </w:pPr>
          </w:p>
        </w:tc>
        <w:tc>
          <w:tcPr>
            <w:tcW w:w="762" w:type="pct"/>
            <w:tcBorders>
              <w:top w:val="single" w:sz="4" w:space="0" w:color="auto"/>
              <w:left w:val="nil"/>
              <w:bottom w:val="nil"/>
              <w:right w:val="nil"/>
            </w:tcBorders>
            <w:shd w:val="clear" w:color="auto" w:fill="auto"/>
            <w:noWrap/>
            <w:vAlign w:val="center"/>
            <w:hideMark/>
          </w:tcPr>
          <w:p w:rsidR="007A56FA" w:rsidRPr="007A56FA" w:rsidRDefault="007A56FA" w:rsidP="007A56FA">
            <w:pPr>
              <w:spacing w:after="0" w:line="240" w:lineRule="auto"/>
              <w:jc w:val="center"/>
              <w:rPr>
                <w:rFonts w:ascii="Times New Roman" w:eastAsia="Times New Roman" w:hAnsi="Times New Roman" w:cs="Times New Roman"/>
                <w:sz w:val="20"/>
                <w:szCs w:val="20"/>
                <w:lang w:eastAsia="tr-TR"/>
              </w:rPr>
            </w:pPr>
          </w:p>
        </w:tc>
        <w:tc>
          <w:tcPr>
            <w:tcW w:w="692" w:type="pct"/>
            <w:tcBorders>
              <w:top w:val="single" w:sz="4" w:space="0" w:color="auto"/>
              <w:left w:val="nil"/>
              <w:bottom w:val="nil"/>
              <w:right w:val="nil"/>
            </w:tcBorders>
            <w:shd w:val="clear" w:color="auto" w:fill="auto"/>
            <w:noWrap/>
            <w:vAlign w:val="center"/>
            <w:hideMark/>
          </w:tcPr>
          <w:p w:rsidR="007A56FA" w:rsidRPr="007A56FA" w:rsidRDefault="007A56FA" w:rsidP="007A56FA">
            <w:pPr>
              <w:spacing w:after="0" w:line="240" w:lineRule="auto"/>
              <w:jc w:val="center"/>
              <w:rPr>
                <w:rFonts w:ascii="Times New Roman" w:eastAsia="Times New Roman" w:hAnsi="Times New Roman" w:cs="Times New Roman"/>
                <w:sz w:val="20"/>
                <w:szCs w:val="20"/>
                <w:lang w:eastAsia="tr-TR"/>
              </w:rPr>
            </w:pPr>
          </w:p>
        </w:tc>
        <w:tc>
          <w:tcPr>
            <w:tcW w:w="506" w:type="pct"/>
            <w:tcBorders>
              <w:top w:val="single" w:sz="4" w:space="0" w:color="auto"/>
              <w:left w:val="nil"/>
              <w:bottom w:val="nil"/>
              <w:right w:val="nil"/>
            </w:tcBorders>
            <w:shd w:val="clear" w:color="auto" w:fill="auto"/>
            <w:noWrap/>
            <w:vAlign w:val="center"/>
            <w:hideMark/>
          </w:tcPr>
          <w:p w:rsidR="007A56FA" w:rsidRPr="007A56FA" w:rsidRDefault="007A56FA" w:rsidP="007A56FA">
            <w:pPr>
              <w:spacing w:after="0" w:line="240" w:lineRule="auto"/>
              <w:jc w:val="center"/>
              <w:rPr>
                <w:rFonts w:ascii="Times New Roman" w:eastAsia="Times New Roman" w:hAnsi="Times New Roman" w:cs="Times New Roman"/>
                <w:sz w:val="20"/>
                <w:szCs w:val="20"/>
                <w:lang w:eastAsia="tr-TR"/>
              </w:rPr>
            </w:pPr>
          </w:p>
        </w:tc>
        <w:tc>
          <w:tcPr>
            <w:tcW w:w="741" w:type="pct"/>
            <w:tcBorders>
              <w:top w:val="single" w:sz="4" w:space="0" w:color="auto"/>
              <w:left w:val="nil"/>
              <w:bottom w:val="nil"/>
              <w:right w:val="nil"/>
            </w:tcBorders>
            <w:shd w:val="clear" w:color="auto" w:fill="auto"/>
            <w:noWrap/>
            <w:vAlign w:val="center"/>
            <w:hideMark/>
          </w:tcPr>
          <w:p w:rsidR="007A56FA" w:rsidRPr="007A56FA" w:rsidRDefault="007A56FA" w:rsidP="007A56FA">
            <w:pPr>
              <w:spacing w:after="0" w:line="240" w:lineRule="auto"/>
              <w:jc w:val="center"/>
              <w:rPr>
                <w:rFonts w:ascii="Times New Roman" w:eastAsia="Times New Roman" w:hAnsi="Times New Roman" w:cs="Times New Roman"/>
                <w:sz w:val="20"/>
                <w:szCs w:val="20"/>
                <w:lang w:eastAsia="tr-TR"/>
              </w:rPr>
            </w:pPr>
          </w:p>
        </w:tc>
        <w:tc>
          <w:tcPr>
            <w:tcW w:w="933" w:type="pct"/>
            <w:tcBorders>
              <w:top w:val="single" w:sz="4" w:space="0" w:color="auto"/>
              <w:left w:val="nil"/>
              <w:bottom w:val="nil"/>
              <w:right w:val="nil"/>
            </w:tcBorders>
            <w:shd w:val="clear" w:color="auto" w:fill="auto"/>
            <w:noWrap/>
            <w:vAlign w:val="center"/>
            <w:hideMark/>
          </w:tcPr>
          <w:p w:rsidR="007A56FA" w:rsidRPr="007A56FA" w:rsidRDefault="007A56FA" w:rsidP="007A56FA">
            <w:pPr>
              <w:spacing w:after="0" w:line="240" w:lineRule="auto"/>
              <w:jc w:val="center"/>
              <w:rPr>
                <w:rFonts w:ascii="Times New Roman" w:eastAsia="Times New Roman" w:hAnsi="Times New Roman" w:cs="Times New Roman"/>
                <w:sz w:val="20"/>
                <w:szCs w:val="20"/>
                <w:lang w:eastAsia="tr-TR"/>
              </w:rPr>
            </w:pPr>
          </w:p>
        </w:tc>
      </w:tr>
      <w:tr w:rsidR="007A56FA" w:rsidRPr="007A56FA" w:rsidTr="007A56FA">
        <w:trPr>
          <w:trHeight w:val="499"/>
        </w:trPr>
        <w:tc>
          <w:tcPr>
            <w:tcW w:w="23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w:t>
            </w:r>
          </w:p>
        </w:tc>
        <w:tc>
          <w:tcPr>
            <w:tcW w:w="1132" w:type="pct"/>
            <w:tcBorders>
              <w:top w:val="single" w:sz="8" w:space="0" w:color="auto"/>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RIDVAN YAĞIZ </w:t>
            </w:r>
          </w:p>
        </w:tc>
        <w:tc>
          <w:tcPr>
            <w:tcW w:w="762" w:type="pct"/>
            <w:tcBorders>
              <w:top w:val="single" w:sz="8" w:space="0" w:color="auto"/>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ŞEF </w:t>
            </w:r>
          </w:p>
        </w:tc>
        <w:tc>
          <w:tcPr>
            <w:tcW w:w="692" w:type="pct"/>
            <w:tcBorders>
              <w:top w:val="single" w:sz="8" w:space="0" w:color="auto"/>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LİSANS</w:t>
            </w:r>
          </w:p>
        </w:tc>
        <w:tc>
          <w:tcPr>
            <w:tcW w:w="506" w:type="pct"/>
            <w:tcBorders>
              <w:top w:val="single" w:sz="8" w:space="0" w:color="auto"/>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single" w:sz="8" w:space="0" w:color="auto"/>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MÜDÜR</w:t>
            </w:r>
          </w:p>
        </w:tc>
        <w:tc>
          <w:tcPr>
            <w:tcW w:w="933" w:type="pct"/>
            <w:tcBorders>
              <w:top w:val="single" w:sz="8" w:space="0" w:color="auto"/>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2</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KAZIM DEMİR</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MÜDÜR</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3</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MEHMET AKSOY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MEMUR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4</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UĞUR AYTEKİN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TAHSİLDAR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5</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SALİH BÜYÜKBAYRAM</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MUHASEBECİ</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YÜKSEKLİSANS</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6</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ERSİN ÖZMEN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V.H.K.İ.</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7</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MİTHAT ÇELEN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V.H.K.İ.</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600"/>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8</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SELİM KÜÇÜKALİ </w:t>
            </w:r>
          </w:p>
        </w:tc>
        <w:tc>
          <w:tcPr>
            <w:tcW w:w="762" w:type="pct"/>
            <w:tcBorders>
              <w:top w:val="nil"/>
              <w:left w:val="nil"/>
              <w:bottom w:val="single" w:sz="4" w:space="0" w:color="auto"/>
              <w:right w:val="single" w:sz="4" w:space="0" w:color="auto"/>
            </w:tcBorders>
            <w:shd w:val="clear" w:color="auto" w:fill="auto"/>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EVLENDİRME  MEMURU</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9</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TEVFİK ER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V.H.K.İ.</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10</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MERAL KÖRPE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MEMUR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ŞEF</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11</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ERGÜN KUL</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12</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MAHMUT YARDİBİ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13</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ÖZGÜR ŞENTÜRK</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 LİSANS</w:t>
            </w:r>
            <w:r w:rsidRPr="007A56FA">
              <w:rPr>
                <w:rFonts w:ascii="Calibri" w:eastAsia="Times New Roman" w:hAnsi="Calibri" w:cs="Calibri"/>
                <w:color w:val="000000"/>
                <w:lang w:eastAsia="tr-TR"/>
              </w:rPr>
              <w:t xml:space="preserve">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lastRenderedPageBreak/>
              <w:t>14</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MEHMET KAYA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LİSE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15</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KADİR DURU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16</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8E61ED">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MEHMET ZÜHT</w:t>
            </w:r>
            <w:r w:rsidR="008E61ED">
              <w:rPr>
                <w:rFonts w:ascii="Calibri" w:eastAsia="Times New Roman" w:hAnsi="Calibri" w:cs="Calibri"/>
                <w:color w:val="000000"/>
                <w:lang w:eastAsia="tr-TR"/>
              </w:rPr>
              <w:t>Ü</w:t>
            </w:r>
            <w:r w:rsidRPr="007A56FA">
              <w:rPr>
                <w:rFonts w:ascii="Calibri" w:eastAsia="Times New Roman" w:hAnsi="Calibri" w:cs="Calibri"/>
                <w:color w:val="000000"/>
                <w:lang w:eastAsia="tr-TR"/>
              </w:rPr>
              <w:t xml:space="preserve"> ODABAŞ</w:t>
            </w:r>
            <w:r w:rsidR="008E61ED">
              <w:rPr>
                <w:rFonts w:ascii="Calibri" w:eastAsia="Times New Roman" w:hAnsi="Calibri" w:cs="Calibri"/>
                <w:color w:val="000000"/>
                <w:lang w:eastAsia="tr-TR"/>
              </w:rPr>
              <w:t>I</w:t>
            </w:r>
            <w:bookmarkStart w:id="0" w:name="_GoBack"/>
            <w:bookmarkEnd w:id="0"/>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17</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YAŞAR ÇAVDAR</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nil"/>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18</w:t>
            </w:r>
          </w:p>
        </w:tc>
        <w:tc>
          <w:tcPr>
            <w:tcW w:w="1132"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ABDULLAH ÜNAL</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19</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TANJU ULUDAĞ</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20</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CELALETTİN ALTIPARMAK</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21</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SEÇMEN YÜKSEL</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22</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MUSTAFA KARA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ZABITA MEMURU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ÖN LİNSANS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G.I.H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ZABITA KOMİSERİ</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GÖREVDE YÜKSELME</w:t>
            </w:r>
          </w:p>
        </w:tc>
      </w:tr>
      <w:tr w:rsidR="007A56FA" w:rsidRPr="007A56FA" w:rsidTr="007A56FA">
        <w:trPr>
          <w:trHeight w:val="499"/>
        </w:trPr>
        <w:tc>
          <w:tcPr>
            <w:tcW w:w="234" w:type="pct"/>
            <w:tcBorders>
              <w:top w:val="nil"/>
              <w:left w:val="single" w:sz="8" w:space="0" w:color="auto"/>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23</w:t>
            </w:r>
          </w:p>
        </w:tc>
        <w:tc>
          <w:tcPr>
            <w:tcW w:w="113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HAMZA EMDİ </w:t>
            </w:r>
          </w:p>
        </w:tc>
        <w:tc>
          <w:tcPr>
            <w:tcW w:w="76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KİMYAGER </w:t>
            </w:r>
          </w:p>
        </w:tc>
        <w:tc>
          <w:tcPr>
            <w:tcW w:w="692"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T.H</w:t>
            </w:r>
          </w:p>
        </w:tc>
        <w:tc>
          <w:tcPr>
            <w:tcW w:w="741" w:type="pct"/>
            <w:tcBorders>
              <w:top w:val="nil"/>
              <w:left w:val="nil"/>
              <w:bottom w:val="single" w:sz="4"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MÜHENDİS</w:t>
            </w:r>
          </w:p>
        </w:tc>
        <w:tc>
          <w:tcPr>
            <w:tcW w:w="933" w:type="pct"/>
            <w:tcBorders>
              <w:top w:val="nil"/>
              <w:left w:val="nil"/>
              <w:bottom w:val="single" w:sz="4"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UNVAN DEĞİŞİKLİĞİ</w:t>
            </w:r>
          </w:p>
        </w:tc>
      </w:tr>
      <w:tr w:rsidR="007A56FA" w:rsidRPr="007A56FA" w:rsidTr="007A56FA">
        <w:trPr>
          <w:trHeight w:val="499"/>
        </w:trPr>
        <w:tc>
          <w:tcPr>
            <w:tcW w:w="234" w:type="pct"/>
            <w:tcBorders>
              <w:top w:val="nil"/>
              <w:left w:val="single" w:sz="8" w:space="0" w:color="auto"/>
              <w:bottom w:val="single" w:sz="8"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24</w:t>
            </w:r>
          </w:p>
        </w:tc>
        <w:tc>
          <w:tcPr>
            <w:tcW w:w="1132" w:type="pct"/>
            <w:tcBorders>
              <w:top w:val="nil"/>
              <w:left w:val="nil"/>
              <w:bottom w:val="single" w:sz="8"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SONAY ODABAŞ</w:t>
            </w:r>
          </w:p>
        </w:tc>
        <w:tc>
          <w:tcPr>
            <w:tcW w:w="762" w:type="pct"/>
            <w:tcBorders>
              <w:top w:val="nil"/>
              <w:left w:val="nil"/>
              <w:bottom w:val="single" w:sz="8"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TEKNİKER </w:t>
            </w:r>
          </w:p>
        </w:tc>
        <w:tc>
          <w:tcPr>
            <w:tcW w:w="692" w:type="pct"/>
            <w:tcBorders>
              <w:top w:val="nil"/>
              <w:left w:val="nil"/>
              <w:bottom w:val="single" w:sz="8"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LİSANS </w:t>
            </w:r>
          </w:p>
        </w:tc>
        <w:tc>
          <w:tcPr>
            <w:tcW w:w="506" w:type="pct"/>
            <w:tcBorders>
              <w:top w:val="nil"/>
              <w:left w:val="nil"/>
              <w:bottom w:val="single" w:sz="8"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T.H</w:t>
            </w:r>
          </w:p>
        </w:tc>
        <w:tc>
          <w:tcPr>
            <w:tcW w:w="741" w:type="pct"/>
            <w:tcBorders>
              <w:top w:val="nil"/>
              <w:left w:val="nil"/>
              <w:bottom w:val="single" w:sz="8" w:space="0" w:color="auto"/>
              <w:right w:val="single" w:sz="4"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 xml:space="preserve">MİMAR </w:t>
            </w:r>
          </w:p>
        </w:tc>
        <w:tc>
          <w:tcPr>
            <w:tcW w:w="933" w:type="pct"/>
            <w:tcBorders>
              <w:top w:val="nil"/>
              <w:left w:val="nil"/>
              <w:bottom w:val="single" w:sz="8" w:space="0" w:color="auto"/>
              <w:right w:val="single" w:sz="8" w:space="0" w:color="auto"/>
            </w:tcBorders>
            <w:shd w:val="clear" w:color="auto" w:fill="auto"/>
            <w:noWrap/>
            <w:vAlign w:val="center"/>
            <w:hideMark/>
          </w:tcPr>
          <w:p w:rsidR="007A56FA" w:rsidRPr="007A56FA" w:rsidRDefault="007A56FA" w:rsidP="007A56FA">
            <w:pPr>
              <w:spacing w:after="0" w:line="240" w:lineRule="auto"/>
              <w:jc w:val="center"/>
              <w:rPr>
                <w:rFonts w:ascii="Calibri" w:eastAsia="Times New Roman" w:hAnsi="Calibri" w:cs="Calibri"/>
                <w:color w:val="000000"/>
                <w:lang w:eastAsia="tr-TR"/>
              </w:rPr>
            </w:pPr>
            <w:r w:rsidRPr="007A56FA">
              <w:rPr>
                <w:rFonts w:ascii="Calibri" w:eastAsia="Times New Roman" w:hAnsi="Calibri" w:cs="Calibri"/>
                <w:color w:val="000000"/>
                <w:lang w:eastAsia="tr-TR"/>
              </w:rPr>
              <w:t>UNVAN DEĞİŞİKLİĞİ</w:t>
            </w:r>
          </w:p>
        </w:tc>
      </w:tr>
    </w:tbl>
    <w:p w:rsidR="007A56FA" w:rsidRDefault="007A56FA" w:rsidP="0074039E">
      <w:pPr>
        <w:jc w:val="both"/>
        <w:rPr>
          <w:rFonts w:ascii="Arial" w:hAnsi="Arial" w:cs="Arial"/>
        </w:rPr>
      </w:pPr>
    </w:p>
    <w:sectPr w:rsidR="007A56FA" w:rsidSect="007A56FA">
      <w:pgSz w:w="11906" w:h="16838"/>
      <w:pgMar w:top="720"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05"/>
    <w:rsid w:val="0074039E"/>
    <w:rsid w:val="007A56FA"/>
    <w:rsid w:val="008E61ED"/>
    <w:rsid w:val="00A30AA5"/>
    <w:rsid w:val="00A3352B"/>
    <w:rsid w:val="00CE2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082E"/>
  <w15:chartTrackingRefBased/>
  <w15:docId w15:val="{A4A58619-28FA-48F3-9A29-E9B8F3A2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5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5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411</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INSAN03</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Alp İnal</dc:creator>
  <cp:keywords/>
  <dc:description/>
  <cp:lastModifiedBy>Muharrem Kulaksız</cp:lastModifiedBy>
  <cp:revision>3</cp:revision>
  <cp:lastPrinted>2025-02-17T07:54:00Z</cp:lastPrinted>
  <dcterms:created xsi:type="dcterms:W3CDTF">2025-02-17T06:09:00Z</dcterms:created>
  <dcterms:modified xsi:type="dcterms:W3CDTF">2025-02-17T12:03:00Z</dcterms:modified>
</cp:coreProperties>
</file>